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30" w:rsidRPr="00A25F7F" w:rsidRDefault="002D6907" w:rsidP="00A25F7F">
      <w:pPr>
        <w:jc w:val="center"/>
        <w:rPr>
          <w:b/>
          <w:sz w:val="24"/>
          <w:szCs w:val="24"/>
        </w:rPr>
      </w:pPr>
      <w:r w:rsidRPr="00A25F7F">
        <w:rPr>
          <w:b/>
          <w:sz w:val="24"/>
          <w:szCs w:val="24"/>
        </w:rPr>
        <w:t>НАРОДНО  ЧИТАЛИЩЕ „ПОЗНАЙ СЕБЕ СИ- 1893”</w:t>
      </w:r>
    </w:p>
    <w:p w:rsidR="002D6907" w:rsidRPr="00A25F7F" w:rsidRDefault="002D6907" w:rsidP="00A25F7F">
      <w:pPr>
        <w:jc w:val="center"/>
        <w:rPr>
          <w:b/>
          <w:sz w:val="24"/>
          <w:szCs w:val="24"/>
        </w:rPr>
      </w:pPr>
      <w:r w:rsidRPr="00A25F7F">
        <w:rPr>
          <w:b/>
          <w:sz w:val="24"/>
          <w:szCs w:val="24"/>
        </w:rPr>
        <w:t>С. КОВАЧЕВЕЦ</w:t>
      </w:r>
      <w:r w:rsidR="00FB3917">
        <w:rPr>
          <w:b/>
          <w:sz w:val="24"/>
          <w:szCs w:val="24"/>
        </w:rPr>
        <w:t xml:space="preserve"> ,общ. ПОПОВО ,</w:t>
      </w:r>
      <w:proofErr w:type="spellStart"/>
      <w:r w:rsidR="00FB3917">
        <w:rPr>
          <w:b/>
          <w:sz w:val="24"/>
          <w:szCs w:val="24"/>
        </w:rPr>
        <w:t>обл</w:t>
      </w:r>
      <w:proofErr w:type="spellEnd"/>
      <w:r w:rsidR="00FB3917">
        <w:rPr>
          <w:b/>
          <w:sz w:val="24"/>
          <w:szCs w:val="24"/>
        </w:rPr>
        <w:t>. ТЪРГОВИЩЕ</w:t>
      </w:r>
    </w:p>
    <w:p w:rsidR="002D6907" w:rsidRDefault="00A25F7F" w:rsidP="00A25F7F">
      <w:pPr>
        <w:jc w:val="center"/>
      </w:pPr>
      <w:r>
        <w:t>ГОДИШ</w:t>
      </w:r>
      <w:r w:rsidR="002D6907">
        <w:t>ЕН ОТЧЕТ  ЗА ДЕЙНОСТТА  НА  НЧ”ПОЗНАЙ СЕБЕ СИ -1893”</w:t>
      </w:r>
      <w:r w:rsidR="00FB3917">
        <w:t xml:space="preserve"> 2020г.</w:t>
      </w:r>
    </w:p>
    <w:p w:rsidR="00BE3992" w:rsidRPr="00BE3992" w:rsidRDefault="00BE3992">
      <w:r>
        <w:t>Хиляди са читалищата в България ,но само едно носи името „Познай себе си -1893”. То е основен и стабилен фактор в развитието на местната и като цяло на българската култура.</w:t>
      </w:r>
    </w:p>
    <w:p w:rsidR="002D6907" w:rsidRPr="00812E6A" w:rsidRDefault="002D6907">
      <w:r>
        <w:t xml:space="preserve">Брой жители на село </w:t>
      </w:r>
      <w:proofErr w:type="spellStart"/>
      <w:r>
        <w:t>Ковачевеч</w:t>
      </w:r>
      <w:proofErr w:type="spellEnd"/>
      <w:r>
        <w:t xml:space="preserve">   -  </w:t>
      </w:r>
      <w:r w:rsidR="00812E6A">
        <w:rPr>
          <w:lang w:val="en-US"/>
        </w:rPr>
        <w:t>700бр.</w:t>
      </w:r>
    </w:p>
    <w:p w:rsidR="002D6907" w:rsidRDefault="002D6907">
      <w:r>
        <w:t>Брой на регистрирани читалищни членове   -50 бр.</w:t>
      </w:r>
    </w:p>
    <w:p w:rsidR="002D6907" w:rsidRDefault="002D6907">
      <w:r>
        <w:t xml:space="preserve">ДЕЙНОСТ </w:t>
      </w:r>
    </w:p>
    <w:p w:rsidR="002D6907" w:rsidRDefault="00094722">
      <w:r>
        <w:t>А/ Библиотечно и информационно обслужване</w:t>
      </w:r>
    </w:p>
    <w:p w:rsidR="00094722" w:rsidRDefault="00920B7A">
      <w:r>
        <w:t>-библиотечен  фонд   - 110</w:t>
      </w:r>
      <w:r>
        <w:rPr>
          <w:lang w:val="en-US"/>
        </w:rPr>
        <w:t>62</w:t>
      </w:r>
      <w:r w:rsidR="00094722">
        <w:t xml:space="preserve"> бр.</w:t>
      </w:r>
    </w:p>
    <w:p w:rsidR="00094722" w:rsidRDefault="00094722">
      <w:r>
        <w:t>- периодичен печат    - няма</w:t>
      </w:r>
    </w:p>
    <w:p w:rsidR="00094722" w:rsidRDefault="00094722">
      <w:r>
        <w:t>- брой читатели           -  68 бр.</w:t>
      </w:r>
    </w:p>
    <w:p w:rsidR="00094722" w:rsidRPr="00920B7A" w:rsidRDefault="00094722">
      <w:r>
        <w:t>-</w:t>
      </w:r>
      <w:r w:rsidR="00920B7A">
        <w:t xml:space="preserve"> брой посещения       - </w:t>
      </w:r>
      <w:r w:rsidR="00920B7A">
        <w:rPr>
          <w:lang w:val="en-US"/>
        </w:rPr>
        <w:t xml:space="preserve">150 </w:t>
      </w:r>
      <w:proofErr w:type="spellStart"/>
      <w:r w:rsidR="00920B7A">
        <w:rPr>
          <w:lang w:val="en-US"/>
        </w:rPr>
        <w:t>бр</w:t>
      </w:r>
      <w:proofErr w:type="spellEnd"/>
      <w:r w:rsidR="00920B7A">
        <w:rPr>
          <w:lang w:val="en-US"/>
        </w:rPr>
        <w:t>.</w:t>
      </w:r>
    </w:p>
    <w:p w:rsidR="00094722" w:rsidRDefault="00920B7A">
      <w:r>
        <w:t xml:space="preserve">- закупена литература   - </w:t>
      </w:r>
      <w:r w:rsidR="00E51C17">
        <w:t xml:space="preserve"> 112бр.  -</w:t>
      </w:r>
      <w:r>
        <w:t xml:space="preserve"> По проект на МК по програма  „Българските библиотеки – съвременни центрове за четене и информираност</w:t>
      </w:r>
      <w:r w:rsidR="00E51C17">
        <w:t xml:space="preserve">” – 2020г.   </w:t>
      </w:r>
    </w:p>
    <w:p w:rsidR="00094722" w:rsidRDefault="00094722">
      <w:r>
        <w:t>- степен на авт</w:t>
      </w:r>
      <w:r w:rsidR="00E51C17">
        <w:t xml:space="preserve">оматизация  - компютър , </w:t>
      </w:r>
      <w:r>
        <w:t xml:space="preserve"> ксерокс</w:t>
      </w:r>
    </w:p>
    <w:p w:rsidR="00094722" w:rsidRDefault="00094722">
      <w:r>
        <w:t xml:space="preserve">В/  Любителско художествено творчество </w:t>
      </w:r>
    </w:p>
    <w:p w:rsidR="00094722" w:rsidRDefault="00425978" w:rsidP="00425978">
      <w:pPr>
        <w:pStyle w:val="a3"/>
        <w:numPr>
          <w:ilvl w:val="0"/>
          <w:numId w:val="1"/>
        </w:numPr>
      </w:pPr>
      <w:r>
        <w:t xml:space="preserve">Постоянно  действащи  художествени колективи </w:t>
      </w:r>
    </w:p>
    <w:p w:rsidR="00425978" w:rsidRDefault="00425978" w:rsidP="00425978">
      <w:pPr>
        <w:pStyle w:val="a3"/>
        <w:numPr>
          <w:ilvl w:val="0"/>
          <w:numId w:val="2"/>
        </w:numPr>
      </w:pPr>
      <w:r>
        <w:t>Певческа група  за обработен фолклор</w:t>
      </w:r>
      <w:r w:rsidR="00E51C17">
        <w:t xml:space="preserve"> „Велизар”</w:t>
      </w:r>
    </w:p>
    <w:p w:rsidR="00E51C17" w:rsidRDefault="00425978" w:rsidP="00E51C17">
      <w:pPr>
        <w:pStyle w:val="a3"/>
        <w:numPr>
          <w:ilvl w:val="0"/>
          <w:numId w:val="2"/>
        </w:numPr>
      </w:pPr>
      <w:r>
        <w:t>Танцова формация  „</w:t>
      </w:r>
      <w:proofErr w:type="spellStart"/>
      <w:r>
        <w:t>Калакоч</w:t>
      </w:r>
      <w:proofErr w:type="spellEnd"/>
      <w:r>
        <w:t>”</w:t>
      </w:r>
    </w:p>
    <w:p w:rsidR="00E51C17" w:rsidRDefault="00E51C17" w:rsidP="00E51C17">
      <w:pPr>
        <w:pStyle w:val="a3"/>
        <w:numPr>
          <w:ilvl w:val="0"/>
          <w:numId w:val="2"/>
        </w:numPr>
      </w:pPr>
      <w:r>
        <w:t>Художествено слово</w:t>
      </w:r>
    </w:p>
    <w:p w:rsidR="00E51C17" w:rsidRDefault="00E51C17" w:rsidP="00E51C17">
      <w:pPr>
        <w:ind w:left="720"/>
      </w:pPr>
    </w:p>
    <w:p w:rsidR="00425978" w:rsidRDefault="00812E6A" w:rsidP="00425978">
      <w:r>
        <w:t>Участия на местно ниво  с.</w:t>
      </w:r>
      <w:proofErr w:type="spellStart"/>
      <w:r>
        <w:t>Ковачеве</w:t>
      </w:r>
      <w:proofErr w:type="spellEnd"/>
      <w:r w:rsidR="00E51C17">
        <w:t xml:space="preserve"> – отбелязване празника Бабин ден, Ден на лозаря, Първи Март –посещение в детската градина ,</w:t>
      </w:r>
      <w:r w:rsidR="006C0453">
        <w:t>Ден на самодееца, Трети март и Осми Март.</w:t>
      </w:r>
    </w:p>
    <w:p w:rsidR="001604B5" w:rsidRDefault="00425978" w:rsidP="00425978">
      <w:r>
        <w:t>Участия на общ</w:t>
      </w:r>
      <w:r w:rsidR="006C0453">
        <w:t xml:space="preserve">инско ниво  - няма поради </w:t>
      </w:r>
      <w:proofErr w:type="spellStart"/>
      <w:r w:rsidR="006C0453">
        <w:t>пандемичната</w:t>
      </w:r>
      <w:proofErr w:type="spellEnd"/>
      <w:r w:rsidR="006C0453">
        <w:t xml:space="preserve"> обстановка</w:t>
      </w:r>
    </w:p>
    <w:p w:rsidR="001604B5" w:rsidRDefault="001604B5" w:rsidP="001604B5">
      <w:pPr>
        <w:pStyle w:val="a3"/>
        <w:numPr>
          <w:ilvl w:val="0"/>
          <w:numId w:val="1"/>
        </w:numPr>
      </w:pPr>
      <w:r>
        <w:t>Временно  действащи колективи</w:t>
      </w:r>
      <w:r w:rsidR="006C0453">
        <w:t xml:space="preserve"> –</w:t>
      </w:r>
    </w:p>
    <w:p w:rsidR="006C0453" w:rsidRDefault="006C0453" w:rsidP="006C0453">
      <w:pPr>
        <w:pStyle w:val="a3"/>
      </w:pPr>
      <w:r>
        <w:t>По традиция в с. Ковачевец  се отбелязват и празнуват  доста от културните събития на народното твор</w:t>
      </w:r>
      <w:r w:rsidR="00212956">
        <w:t>чество , но много от тях не се о</w:t>
      </w:r>
      <w:r>
        <w:t xml:space="preserve">съществиха </w:t>
      </w:r>
      <w:r w:rsidR="00212956">
        <w:t xml:space="preserve">заради пандемията.  </w:t>
      </w:r>
    </w:p>
    <w:p w:rsidR="001604B5" w:rsidRDefault="001604B5" w:rsidP="001604B5">
      <w:pPr>
        <w:pStyle w:val="a3"/>
        <w:numPr>
          <w:ilvl w:val="0"/>
          <w:numId w:val="2"/>
        </w:numPr>
      </w:pPr>
      <w:r>
        <w:t>Бабин ден</w:t>
      </w:r>
    </w:p>
    <w:p w:rsidR="001604B5" w:rsidRDefault="001604B5" w:rsidP="001604B5">
      <w:pPr>
        <w:pStyle w:val="a3"/>
        <w:numPr>
          <w:ilvl w:val="0"/>
          <w:numId w:val="2"/>
        </w:numPr>
      </w:pPr>
      <w:r>
        <w:t xml:space="preserve">Трифон </w:t>
      </w:r>
      <w:proofErr w:type="spellStart"/>
      <w:r>
        <w:t>зарезан</w:t>
      </w:r>
      <w:proofErr w:type="spellEnd"/>
    </w:p>
    <w:p w:rsidR="0028649D" w:rsidRDefault="001604B5" w:rsidP="006C0453">
      <w:pPr>
        <w:pStyle w:val="a3"/>
        <w:numPr>
          <w:ilvl w:val="0"/>
          <w:numId w:val="2"/>
        </w:numPr>
      </w:pPr>
      <w:r>
        <w:t>Т</w:t>
      </w:r>
      <w:r w:rsidR="0028649D">
        <w:t xml:space="preserve">рети </w:t>
      </w:r>
      <w:r w:rsidR="006C0453">
        <w:t>Март</w:t>
      </w:r>
    </w:p>
    <w:p w:rsidR="006C0453" w:rsidRDefault="006C0453" w:rsidP="006C0453">
      <w:pPr>
        <w:pStyle w:val="a3"/>
        <w:numPr>
          <w:ilvl w:val="0"/>
          <w:numId w:val="2"/>
        </w:numPr>
      </w:pPr>
      <w:r>
        <w:t xml:space="preserve">Осми март </w:t>
      </w:r>
    </w:p>
    <w:p w:rsidR="006C0453" w:rsidRDefault="00212956" w:rsidP="006C0453">
      <w:r>
        <w:lastRenderedPageBreak/>
        <w:t xml:space="preserve">В/ Работа по проекти  - </w:t>
      </w:r>
    </w:p>
    <w:p w:rsidR="0028649D" w:rsidRDefault="00212956" w:rsidP="0028649D">
      <w:r>
        <w:t>Проект на МК  по Програма „Българските библиотеки – съвременни центрове за четене и информираност” 2020г-</w:t>
      </w:r>
    </w:p>
    <w:p w:rsidR="00890F8B" w:rsidRDefault="00890F8B" w:rsidP="0028649D">
      <w:r>
        <w:t>Г/ Организационна дейност на читалището</w:t>
      </w:r>
    </w:p>
    <w:p w:rsidR="00212956" w:rsidRDefault="00212956" w:rsidP="00212956">
      <w:pPr>
        <w:pStyle w:val="a3"/>
        <w:numPr>
          <w:ilvl w:val="0"/>
          <w:numId w:val="2"/>
        </w:numPr>
      </w:pPr>
      <w:r>
        <w:t>Отчетно изборно  събрание</w:t>
      </w:r>
    </w:p>
    <w:p w:rsidR="00890F8B" w:rsidRDefault="00890F8B" w:rsidP="00890F8B">
      <w:pPr>
        <w:pStyle w:val="a3"/>
        <w:numPr>
          <w:ilvl w:val="0"/>
          <w:numId w:val="2"/>
        </w:numPr>
      </w:pPr>
      <w:r>
        <w:t>Брой заседания на</w:t>
      </w:r>
      <w:r w:rsidR="00212956">
        <w:t xml:space="preserve"> ЧН</w:t>
      </w:r>
      <w:r>
        <w:t xml:space="preserve">  -3 бр.</w:t>
      </w:r>
    </w:p>
    <w:p w:rsidR="00890F8B" w:rsidRDefault="00890F8B" w:rsidP="00890F8B">
      <w:r>
        <w:t xml:space="preserve">Д/ Материална база </w:t>
      </w:r>
    </w:p>
    <w:p w:rsidR="00890F8B" w:rsidRDefault="00890F8B" w:rsidP="00890F8B">
      <w:pPr>
        <w:pStyle w:val="a3"/>
        <w:numPr>
          <w:ilvl w:val="0"/>
          <w:numId w:val="2"/>
        </w:numPr>
      </w:pPr>
      <w:r>
        <w:t xml:space="preserve">Разгъната площ в кв. м.  –494. 72 кв.м. </w:t>
      </w:r>
    </w:p>
    <w:p w:rsidR="00890F8B" w:rsidRDefault="00890F8B" w:rsidP="00890F8B">
      <w:pPr>
        <w:pStyle w:val="a3"/>
        <w:numPr>
          <w:ilvl w:val="0"/>
          <w:numId w:val="2"/>
        </w:numPr>
      </w:pPr>
      <w:r>
        <w:t xml:space="preserve">Двор няма </w:t>
      </w:r>
    </w:p>
    <w:p w:rsidR="00890F8B" w:rsidRDefault="00890F8B" w:rsidP="00890F8B">
      <w:pPr>
        <w:pStyle w:val="a3"/>
        <w:numPr>
          <w:ilvl w:val="0"/>
          <w:numId w:val="2"/>
        </w:numPr>
      </w:pPr>
      <w:r>
        <w:t>Брой места в театрален салон  -  227 бр.</w:t>
      </w:r>
    </w:p>
    <w:p w:rsidR="00890F8B" w:rsidRDefault="00890F8B" w:rsidP="00890F8B">
      <w:pPr>
        <w:pStyle w:val="a3"/>
        <w:numPr>
          <w:ilvl w:val="0"/>
          <w:numId w:val="2"/>
        </w:numPr>
      </w:pPr>
      <w:r>
        <w:t>Малка зала  - 63 бр.</w:t>
      </w:r>
    </w:p>
    <w:p w:rsidR="00890F8B" w:rsidRDefault="00890F8B" w:rsidP="00890F8B">
      <w:pPr>
        <w:pStyle w:val="a3"/>
        <w:numPr>
          <w:ilvl w:val="0"/>
          <w:numId w:val="2"/>
        </w:numPr>
      </w:pPr>
      <w:r>
        <w:t>Гримьорни   -3 бр.</w:t>
      </w:r>
    </w:p>
    <w:p w:rsidR="00890F8B" w:rsidRDefault="00890F8B" w:rsidP="00890F8B">
      <w:pPr>
        <w:pStyle w:val="a3"/>
        <w:numPr>
          <w:ilvl w:val="0"/>
          <w:numId w:val="2"/>
        </w:numPr>
      </w:pPr>
      <w:r>
        <w:t xml:space="preserve">Компютърна зала </w:t>
      </w:r>
    </w:p>
    <w:p w:rsidR="00890F8B" w:rsidRDefault="00811CBB" w:rsidP="00890F8B">
      <w:pPr>
        <w:pStyle w:val="a3"/>
        <w:numPr>
          <w:ilvl w:val="0"/>
          <w:numId w:val="2"/>
        </w:numPr>
      </w:pPr>
      <w:r>
        <w:t>Малки помещения   - 3 бр.</w:t>
      </w:r>
    </w:p>
    <w:p w:rsidR="00811CBB" w:rsidRDefault="00811CBB" w:rsidP="00811CBB">
      <w:r>
        <w:t xml:space="preserve">Е/ Субсидирана численост на персонала </w:t>
      </w:r>
    </w:p>
    <w:p w:rsidR="00811CBB" w:rsidRDefault="00811CBB" w:rsidP="00811CBB">
      <w:pPr>
        <w:pStyle w:val="a3"/>
        <w:numPr>
          <w:ilvl w:val="0"/>
          <w:numId w:val="2"/>
        </w:numPr>
      </w:pPr>
      <w:r>
        <w:t xml:space="preserve">Щат   - 1 бр. </w:t>
      </w:r>
    </w:p>
    <w:p w:rsidR="00811CBB" w:rsidRDefault="00811CBB" w:rsidP="00811CBB">
      <w:r>
        <w:t xml:space="preserve">Ж/ Управленска инициатива при стопанисване на читалищната </w:t>
      </w:r>
      <w:proofErr w:type="spellStart"/>
      <w:r>
        <w:t>собсвеност</w:t>
      </w:r>
      <w:proofErr w:type="spellEnd"/>
      <w:r>
        <w:t xml:space="preserve"> </w:t>
      </w:r>
      <w:r w:rsidR="006F55A0">
        <w:t xml:space="preserve">и набиране на </w:t>
      </w:r>
      <w:proofErr w:type="spellStart"/>
      <w:r w:rsidR="006F55A0">
        <w:t>собсвени</w:t>
      </w:r>
      <w:proofErr w:type="spellEnd"/>
      <w:r w:rsidR="006F55A0">
        <w:t xml:space="preserve">  приходи.</w:t>
      </w:r>
    </w:p>
    <w:p w:rsidR="006F55A0" w:rsidRDefault="006F55A0" w:rsidP="006F55A0">
      <w:pPr>
        <w:pStyle w:val="a3"/>
        <w:numPr>
          <w:ilvl w:val="0"/>
          <w:numId w:val="2"/>
        </w:numPr>
      </w:pPr>
      <w:r>
        <w:t>Държавна субсидия</w:t>
      </w:r>
    </w:p>
    <w:p w:rsidR="006F55A0" w:rsidRDefault="006F55A0" w:rsidP="006F55A0">
      <w:pPr>
        <w:pStyle w:val="a3"/>
        <w:numPr>
          <w:ilvl w:val="0"/>
          <w:numId w:val="2"/>
        </w:numPr>
      </w:pPr>
      <w:r>
        <w:t>Членски внос</w:t>
      </w:r>
    </w:p>
    <w:p w:rsidR="006F55A0" w:rsidRDefault="006F55A0" w:rsidP="006F55A0">
      <w:pPr>
        <w:pStyle w:val="a3"/>
        <w:numPr>
          <w:ilvl w:val="0"/>
          <w:numId w:val="2"/>
        </w:numPr>
      </w:pPr>
      <w:r>
        <w:t xml:space="preserve">Дарения </w:t>
      </w:r>
    </w:p>
    <w:p w:rsidR="006F55A0" w:rsidRDefault="006F55A0" w:rsidP="006F55A0">
      <w:pPr>
        <w:pStyle w:val="a3"/>
        <w:numPr>
          <w:ilvl w:val="0"/>
          <w:numId w:val="2"/>
        </w:numPr>
      </w:pPr>
      <w:r>
        <w:t xml:space="preserve">Наем земя </w:t>
      </w:r>
    </w:p>
    <w:p w:rsidR="006F55A0" w:rsidRDefault="006F55A0" w:rsidP="006F55A0">
      <w:r>
        <w:t>Отчетът е приет</w:t>
      </w:r>
      <w:r w:rsidR="00A25F7F">
        <w:t xml:space="preserve"> на Общо събрание  на читалище „Познай себе си -1893” с.Ковачевец</w:t>
      </w:r>
      <w:r>
        <w:t xml:space="preserve"> </w:t>
      </w:r>
    </w:p>
    <w:p w:rsidR="006F55A0" w:rsidRDefault="006F55A0" w:rsidP="006F55A0"/>
    <w:p w:rsidR="006F55A0" w:rsidRDefault="00812E6A" w:rsidP="006F55A0">
      <w:r>
        <w:t>Дата 22.03.2021</w:t>
      </w:r>
      <w:r w:rsidR="006F55A0">
        <w:t xml:space="preserve">                                                               Председател:</w:t>
      </w:r>
    </w:p>
    <w:p w:rsidR="006F55A0" w:rsidRDefault="006F55A0" w:rsidP="006F55A0">
      <w:r>
        <w:t>С. Ковачевец                                                                                             / Н.Николаев/</w:t>
      </w:r>
    </w:p>
    <w:p w:rsidR="00811CBB" w:rsidRDefault="00811CBB" w:rsidP="00811CBB"/>
    <w:p w:rsidR="00094722" w:rsidRDefault="00094722"/>
    <w:p w:rsidR="00094722" w:rsidRDefault="00094722"/>
    <w:p w:rsidR="00094722" w:rsidRDefault="00094722"/>
    <w:sectPr w:rsidR="00094722" w:rsidSect="00550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4E5"/>
    <w:multiLevelType w:val="hybridMultilevel"/>
    <w:tmpl w:val="A642A4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C6389"/>
    <w:multiLevelType w:val="hybridMultilevel"/>
    <w:tmpl w:val="CAAE24E2"/>
    <w:lvl w:ilvl="0" w:tplc="7A50C95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907"/>
    <w:rsid w:val="00094722"/>
    <w:rsid w:val="001604B5"/>
    <w:rsid w:val="00212956"/>
    <w:rsid w:val="0028649D"/>
    <w:rsid w:val="002D6907"/>
    <w:rsid w:val="00425978"/>
    <w:rsid w:val="00453781"/>
    <w:rsid w:val="004B23F3"/>
    <w:rsid w:val="00550830"/>
    <w:rsid w:val="006C0453"/>
    <w:rsid w:val="006F55A0"/>
    <w:rsid w:val="00811CBB"/>
    <w:rsid w:val="00812E6A"/>
    <w:rsid w:val="00890F8B"/>
    <w:rsid w:val="00920B7A"/>
    <w:rsid w:val="00A25F7F"/>
    <w:rsid w:val="00BD61F5"/>
    <w:rsid w:val="00BE3992"/>
    <w:rsid w:val="00E51C17"/>
    <w:rsid w:val="00FB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24440-97FC-4925-812D-2D2CFC96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2017-04-27T09:27:00Z</dcterms:created>
  <dcterms:modified xsi:type="dcterms:W3CDTF">2021-03-23T10:00:00Z</dcterms:modified>
</cp:coreProperties>
</file>